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22" w:rsidRPr="00600E5B" w:rsidRDefault="00F62472" w:rsidP="00F62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0E5B">
        <w:rPr>
          <w:rFonts w:ascii="Arial" w:hAnsi="Arial" w:cs="Arial"/>
          <w:b/>
          <w:sz w:val="24"/>
          <w:szCs w:val="24"/>
        </w:rPr>
        <w:t>Appendix A-2</w:t>
      </w:r>
    </w:p>
    <w:p w:rsidR="00F62472" w:rsidRPr="00600E5B" w:rsidRDefault="00F62472" w:rsidP="00F624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0E5B">
        <w:rPr>
          <w:rFonts w:ascii="Arial" w:hAnsi="Arial" w:cs="Arial"/>
          <w:b/>
          <w:sz w:val="24"/>
          <w:szCs w:val="24"/>
        </w:rPr>
        <w:t>Holliston Conservation Commission</w:t>
      </w:r>
    </w:p>
    <w:p w:rsidR="00F62472" w:rsidRPr="00600E5B" w:rsidRDefault="00F62472" w:rsidP="00F6247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Wetlands Filing Fee Calculation Worksheet</w:t>
      </w:r>
    </w:p>
    <w:p w:rsidR="00F62472" w:rsidRPr="00600E5B" w:rsidRDefault="00F62472" w:rsidP="00F624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00E5B">
        <w:rPr>
          <w:rFonts w:ascii="Arial" w:hAnsi="Arial" w:cs="Arial"/>
          <w:i/>
          <w:sz w:val="20"/>
          <w:szCs w:val="20"/>
        </w:rPr>
        <w:t>For Wetlands Applications submitted under</w:t>
      </w:r>
    </w:p>
    <w:p w:rsidR="00F62472" w:rsidRPr="00600E5B" w:rsidRDefault="00F62472" w:rsidP="00F6247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00E5B">
        <w:rPr>
          <w:rFonts w:ascii="Arial" w:hAnsi="Arial" w:cs="Arial"/>
          <w:i/>
          <w:sz w:val="20"/>
          <w:szCs w:val="20"/>
        </w:rPr>
        <w:t>Holliston’s Wetlands Administration Bylaw (Article XXXI) and/or</w:t>
      </w:r>
    </w:p>
    <w:p w:rsidR="00F62472" w:rsidRPr="00600E5B" w:rsidRDefault="00F62472" w:rsidP="00600E5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00E5B">
        <w:rPr>
          <w:rFonts w:ascii="Arial" w:hAnsi="Arial" w:cs="Arial"/>
          <w:i/>
          <w:sz w:val="20"/>
          <w:szCs w:val="20"/>
        </w:rPr>
        <w:t>The Massachusetts Wetlands Protection Act</w:t>
      </w:r>
    </w:p>
    <w:p w:rsidR="00F62472" w:rsidRPr="00600E5B" w:rsidRDefault="00F62472" w:rsidP="00600E5B">
      <w:pPr>
        <w:spacing w:after="0"/>
        <w:rPr>
          <w:rFonts w:ascii="Arial" w:hAnsi="Arial" w:cs="Arial"/>
          <w:i/>
          <w:sz w:val="20"/>
          <w:szCs w:val="20"/>
        </w:rPr>
      </w:pP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Abbreviated Notice of Intent (Form 4), Notice of Intent (Form 3) or ANRAD (Form 4A):</w:t>
      </w:r>
    </w:p>
    <w:p w:rsidR="00F62472" w:rsidRPr="00600E5B" w:rsidRDefault="00F62472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>The application fees for the above forms should be calculated by using the worksheet below.</w:t>
      </w: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Step 1 / Type of Activity:</w:t>
      </w:r>
    </w:p>
    <w:p w:rsidR="00F62472" w:rsidRPr="00600E5B" w:rsidRDefault="00F62472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>Using the Filing Fee Schedule (Appendix A) in Article XXXI’s Regulations, enter the category number and type of activity that will occur in any wetland and/or upland re</w:t>
      </w:r>
      <w:r w:rsidR="00600E5B">
        <w:rPr>
          <w:rFonts w:ascii="Arial" w:hAnsi="Arial" w:cs="Arial"/>
          <w:sz w:val="20"/>
          <w:szCs w:val="20"/>
        </w:rPr>
        <w:t>source area in column (step) 1.</w:t>
      </w: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Step 2 / Number of Activities:</w:t>
      </w:r>
    </w:p>
    <w:p w:rsidR="00F62472" w:rsidRPr="00600E5B" w:rsidRDefault="00F62472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>Enter the number of activities for each category in column 2.</w:t>
      </w: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Step 3 / Individual Holliston Activity Fees:</w:t>
      </w:r>
    </w:p>
    <w:p w:rsidR="00F62472" w:rsidRPr="00600E5B" w:rsidRDefault="00F62472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 xml:space="preserve">Using the </w:t>
      </w:r>
      <w:r w:rsidR="00600E5B" w:rsidRPr="00600E5B">
        <w:rPr>
          <w:rFonts w:ascii="Arial" w:hAnsi="Arial" w:cs="Arial"/>
          <w:sz w:val="20"/>
          <w:szCs w:val="20"/>
        </w:rPr>
        <w:t>Regulation’s</w:t>
      </w:r>
      <w:r w:rsidRPr="00600E5B">
        <w:rPr>
          <w:rFonts w:ascii="Arial" w:hAnsi="Arial" w:cs="Arial"/>
          <w:sz w:val="20"/>
          <w:szCs w:val="20"/>
        </w:rPr>
        <w:t xml:space="preserve"> Filing Fee Schedule, enter the Holliston Bylaw fee in column 3.</w:t>
      </w: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Step 4 / Holliston Activity fee Subtotal:</w:t>
      </w:r>
    </w:p>
    <w:p w:rsidR="00F62472" w:rsidRPr="00600E5B" w:rsidRDefault="00F62472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 xml:space="preserve">Multiply the number of activities from </w:t>
      </w:r>
      <w:r w:rsidR="00600E5B" w:rsidRPr="00600E5B">
        <w:rPr>
          <w:rFonts w:ascii="Arial" w:hAnsi="Arial" w:cs="Arial"/>
          <w:sz w:val="20"/>
          <w:szCs w:val="20"/>
        </w:rPr>
        <w:t>column</w:t>
      </w:r>
      <w:r w:rsidRPr="00600E5B">
        <w:rPr>
          <w:rFonts w:ascii="Arial" w:hAnsi="Arial" w:cs="Arial"/>
          <w:sz w:val="20"/>
          <w:szCs w:val="20"/>
        </w:rPr>
        <w:t xml:space="preserve"> 2 times the individual</w:t>
      </w:r>
      <w:r w:rsidR="00600E5B" w:rsidRPr="00600E5B">
        <w:rPr>
          <w:rFonts w:ascii="Arial" w:hAnsi="Arial" w:cs="Arial"/>
          <w:sz w:val="20"/>
          <w:szCs w:val="20"/>
        </w:rPr>
        <w:t xml:space="preserve"> Holliston Bylaw Fee (column 3); enter the Holliston Bylaw fee subtotal in column 4.</w:t>
      </w:r>
    </w:p>
    <w:p w:rsidR="00F62472" w:rsidRPr="00600E5B" w:rsidRDefault="00F62472" w:rsidP="00600E5B">
      <w:pPr>
        <w:ind w:left="1440" w:hanging="720"/>
        <w:rPr>
          <w:rFonts w:ascii="Arial" w:hAnsi="Arial" w:cs="Arial"/>
          <w:b/>
          <w:sz w:val="20"/>
          <w:szCs w:val="20"/>
        </w:rPr>
      </w:pPr>
      <w:r w:rsidRPr="00600E5B">
        <w:rPr>
          <w:rFonts w:ascii="Arial" w:hAnsi="Arial" w:cs="Arial"/>
          <w:b/>
          <w:sz w:val="20"/>
          <w:szCs w:val="20"/>
          <w:u w:val="single"/>
        </w:rPr>
        <w:t>Note:</w:t>
      </w:r>
      <w:r w:rsidRPr="00600E5B">
        <w:rPr>
          <w:rFonts w:ascii="Arial" w:hAnsi="Arial" w:cs="Arial"/>
          <w:b/>
          <w:sz w:val="20"/>
          <w:szCs w:val="20"/>
        </w:rPr>
        <w:tab/>
        <w:t>If any of these activities are in a Riverfront Area in addition to another Resource Area or the Buffer Zone, the standard fees per activity must be multiplied by 1.5 to get base Riverfront fee amounts.</w:t>
      </w:r>
    </w:p>
    <w:p w:rsidR="00F62472" w:rsidRPr="00600E5B" w:rsidRDefault="00F62472" w:rsidP="00600E5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 xml:space="preserve">Step 5 / Total Fees to be </w:t>
      </w:r>
      <w:proofErr w:type="gramStart"/>
      <w:r w:rsidRPr="00600E5B">
        <w:rPr>
          <w:rFonts w:ascii="Arial" w:hAnsi="Arial" w:cs="Arial"/>
          <w:b/>
          <w:sz w:val="24"/>
          <w:szCs w:val="24"/>
          <w:u w:val="single"/>
        </w:rPr>
        <w:t>Paid</w:t>
      </w:r>
      <w:proofErr w:type="gramEnd"/>
      <w:r w:rsidRPr="00600E5B">
        <w:rPr>
          <w:rFonts w:ascii="Arial" w:hAnsi="Arial" w:cs="Arial"/>
          <w:b/>
          <w:sz w:val="24"/>
          <w:szCs w:val="24"/>
          <w:u w:val="single"/>
        </w:rPr>
        <w:t xml:space="preserve"> to “Town of Holliston”:</w:t>
      </w:r>
    </w:p>
    <w:p w:rsidR="00600E5B" w:rsidRPr="00600E5B" w:rsidRDefault="00600E5B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 xml:space="preserve">Determine </w:t>
      </w:r>
      <w:r w:rsidRPr="00600E5B">
        <w:rPr>
          <w:rFonts w:ascii="Arial" w:hAnsi="Arial" w:cs="Arial"/>
          <w:b/>
          <w:sz w:val="20"/>
          <w:szCs w:val="20"/>
        </w:rPr>
        <w:t>Holliston’s Total Bylaw Fee</w:t>
      </w:r>
      <w:r w:rsidRPr="00600E5B">
        <w:rPr>
          <w:rFonts w:ascii="Arial" w:hAnsi="Arial" w:cs="Arial"/>
          <w:sz w:val="20"/>
          <w:szCs w:val="20"/>
        </w:rPr>
        <w:t xml:space="preserve"> by totaling column 4. Enter this total fee under column 4 where indicated by “Total Bylaw Fee” and under “Step 5a” below.</w:t>
      </w:r>
    </w:p>
    <w:p w:rsidR="00600E5B" w:rsidRPr="00600E5B" w:rsidRDefault="00600E5B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 xml:space="preserve">Determine </w:t>
      </w:r>
      <w:r w:rsidRPr="00600E5B">
        <w:rPr>
          <w:rFonts w:ascii="Arial" w:hAnsi="Arial" w:cs="Arial"/>
          <w:b/>
          <w:sz w:val="20"/>
          <w:szCs w:val="20"/>
        </w:rPr>
        <w:t xml:space="preserve">Holliston’s Share of the State Wetland Protection Act’s fee </w:t>
      </w:r>
      <w:r w:rsidRPr="00600E5B">
        <w:rPr>
          <w:rFonts w:ascii="Arial" w:hAnsi="Arial" w:cs="Arial"/>
          <w:sz w:val="20"/>
          <w:szCs w:val="20"/>
        </w:rPr>
        <w:t>by inserting the Town’s total fee as calculated/shown on the State Filing Fee Form. Enter this total fee where indicated by “Step 5b” below.</w:t>
      </w:r>
    </w:p>
    <w:p w:rsidR="00F62472" w:rsidRPr="00600E5B" w:rsidRDefault="00600E5B" w:rsidP="00600E5B">
      <w:pPr>
        <w:rPr>
          <w:rFonts w:ascii="Arial" w:hAnsi="Arial" w:cs="Arial"/>
          <w:sz w:val="20"/>
          <w:szCs w:val="20"/>
        </w:rPr>
      </w:pPr>
      <w:r w:rsidRPr="00600E5B">
        <w:rPr>
          <w:rFonts w:ascii="Arial" w:hAnsi="Arial" w:cs="Arial"/>
          <w:sz w:val="20"/>
          <w:szCs w:val="20"/>
        </w:rPr>
        <w:t>Checks should be made payable to the “Town of Holliston” and should specify either “Bylaw Fee” or “State Fee”.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  <w:u w:val="single"/>
              </w:rPr>
              <w:t>Step 1</w:t>
            </w:r>
          </w:p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 xml:space="preserve">Category Number, </w:t>
            </w:r>
          </w:p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>Type of Activity</w:t>
            </w: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  <w:u w:val="single"/>
              </w:rPr>
              <w:t>Step 2</w:t>
            </w:r>
          </w:p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>Number of Activities</w:t>
            </w: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  <w:u w:val="single"/>
              </w:rPr>
              <w:t>Step 3</w:t>
            </w:r>
          </w:p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>(Individual) Holliston Bylaw Fee</w:t>
            </w: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  <w:u w:val="single"/>
              </w:rPr>
              <w:t>Step 4</w:t>
            </w:r>
          </w:p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>Holliston Bylaw Fee Subtotal</w:t>
            </w: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472" w:rsidRPr="00600E5B" w:rsidTr="00F62472"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E5B">
              <w:rPr>
                <w:rFonts w:ascii="Arial" w:hAnsi="Arial" w:cs="Arial"/>
                <w:b/>
                <w:sz w:val="20"/>
                <w:szCs w:val="20"/>
              </w:rPr>
              <w:t>Total Bylaw Fee:</w:t>
            </w:r>
          </w:p>
        </w:tc>
        <w:tc>
          <w:tcPr>
            <w:tcW w:w="2337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62472" w:rsidRPr="00600E5B" w:rsidRDefault="00F62472" w:rsidP="00600E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0E5B" w:rsidRDefault="00600E5B" w:rsidP="00600E5B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2472" w:rsidRPr="00600E5B" w:rsidRDefault="00F62472" w:rsidP="00600E5B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00E5B">
        <w:rPr>
          <w:rFonts w:ascii="Arial" w:hAnsi="Arial" w:cs="Arial"/>
          <w:b/>
          <w:sz w:val="24"/>
          <w:szCs w:val="24"/>
          <w:u w:val="single"/>
        </w:rPr>
        <w:t>Total Filing Fees Submitted</w:t>
      </w:r>
      <w:r w:rsidRPr="00600E5B">
        <w:rPr>
          <w:rFonts w:ascii="Arial" w:hAnsi="Arial" w:cs="Arial"/>
          <w:b/>
          <w:sz w:val="20"/>
          <w:szCs w:val="20"/>
          <w:u w:val="single"/>
        </w:rPr>
        <w:t>:</w:t>
      </w:r>
    </w:p>
    <w:p w:rsidR="00F62472" w:rsidRPr="00600E5B" w:rsidRDefault="00F62472" w:rsidP="00600E5B">
      <w:pPr>
        <w:jc w:val="both"/>
        <w:rPr>
          <w:rFonts w:ascii="Arial" w:hAnsi="Arial" w:cs="Arial"/>
          <w:b/>
          <w:sz w:val="20"/>
          <w:szCs w:val="20"/>
        </w:rPr>
      </w:pPr>
      <w:r w:rsidRPr="00600E5B">
        <w:rPr>
          <w:rFonts w:ascii="Arial" w:hAnsi="Arial" w:cs="Arial"/>
          <w:b/>
          <w:sz w:val="20"/>
          <w:szCs w:val="20"/>
          <w:u w:val="single"/>
        </w:rPr>
        <w:t>Step 5a:</w:t>
      </w:r>
      <w:r w:rsidRPr="00600E5B">
        <w:rPr>
          <w:rFonts w:ascii="Arial" w:hAnsi="Arial" w:cs="Arial"/>
          <w:b/>
          <w:sz w:val="20"/>
          <w:szCs w:val="20"/>
        </w:rPr>
        <w:tab/>
        <w:t>Total Holliston Bylaw Fee:</w:t>
      </w:r>
      <w:r w:rsidRPr="00600E5B">
        <w:rPr>
          <w:rFonts w:ascii="Arial" w:hAnsi="Arial" w:cs="Arial"/>
          <w:b/>
          <w:sz w:val="20"/>
          <w:szCs w:val="20"/>
        </w:rPr>
        <w:tab/>
        <w:t>________</w:t>
      </w:r>
    </w:p>
    <w:p w:rsidR="00F62472" w:rsidRDefault="00F62472" w:rsidP="00600E5B">
      <w:pPr>
        <w:jc w:val="both"/>
        <w:rPr>
          <w:rFonts w:ascii="Arial" w:hAnsi="Arial" w:cs="Arial"/>
          <w:b/>
          <w:sz w:val="20"/>
          <w:szCs w:val="20"/>
        </w:rPr>
      </w:pPr>
      <w:r w:rsidRPr="00600E5B">
        <w:rPr>
          <w:rFonts w:ascii="Arial" w:hAnsi="Arial" w:cs="Arial"/>
          <w:b/>
          <w:sz w:val="20"/>
          <w:szCs w:val="20"/>
          <w:u w:val="single"/>
        </w:rPr>
        <w:t>Step 5b:</w:t>
      </w:r>
      <w:r w:rsidRPr="00600E5B">
        <w:rPr>
          <w:rFonts w:ascii="Arial" w:hAnsi="Arial" w:cs="Arial"/>
          <w:b/>
          <w:sz w:val="20"/>
          <w:szCs w:val="20"/>
        </w:rPr>
        <w:tab/>
        <w:t>Total State Fee:</w:t>
      </w:r>
      <w:r w:rsidRPr="00600E5B">
        <w:rPr>
          <w:rFonts w:ascii="Arial" w:hAnsi="Arial" w:cs="Arial"/>
          <w:b/>
          <w:sz w:val="20"/>
          <w:szCs w:val="20"/>
        </w:rPr>
        <w:tab/>
      </w:r>
      <w:r w:rsidRPr="00600E5B">
        <w:rPr>
          <w:rFonts w:ascii="Arial" w:hAnsi="Arial" w:cs="Arial"/>
          <w:b/>
          <w:sz w:val="20"/>
          <w:szCs w:val="20"/>
        </w:rPr>
        <w:tab/>
        <w:t>________</w:t>
      </w:r>
    </w:p>
    <w:p w:rsidR="00600E5B" w:rsidRDefault="00600E5B" w:rsidP="00600E5B">
      <w:pPr>
        <w:jc w:val="both"/>
        <w:rPr>
          <w:rFonts w:ascii="Arial" w:hAnsi="Arial" w:cs="Arial"/>
          <w:b/>
          <w:sz w:val="20"/>
          <w:szCs w:val="20"/>
        </w:rPr>
      </w:pPr>
    </w:p>
    <w:p w:rsidR="00600E5B" w:rsidRPr="00600E5B" w:rsidRDefault="00600E5B" w:rsidP="00600E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Rev. 11-08-2021</w:t>
      </w:r>
      <w:bookmarkStart w:id="0" w:name="_GoBack"/>
      <w:bookmarkEnd w:id="0"/>
    </w:p>
    <w:sectPr w:rsidR="00600E5B" w:rsidRPr="00600E5B" w:rsidSect="00600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72"/>
    <w:rsid w:val="00600E5B"/>
    <w:rsid w:val="00DA6222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53C98-1F33-4245-9E6E-8DB09341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F9A2-DB0B-4BCA-8EA5-8C7C8F2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DellLaptopBase</dc:creator>
  <cp:keywords/>
  <dc:description/>
  <cp:lastModifiedBy>DellLaptopBase</cp:lastModifiedBy>
  <cp:revision>1</cp:revision>
  <dcterms:created xsi:type="dcterms:W3CDTF">2021-11-08T19:33:00Z</dcterms:created>
  <dcterms:modified xsi:type="dcterms:W3CDTF">2021-11-08T19:52:00Z</dcterms:modified>
</cp:coreProperties>
</file>